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</w:t>
            </w:r>
            <w:r w:rsidR="00E72070">
              <w:rPr>
                <w:b/>
                <w:bCs/>
                <w:color w:val="000000"/>
              </w:rPr>
              <w:t>округа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EA66CE" w:rsidRPr="002815FC" w:rsidRDefault="00E72070" w:rsidP="006850A4">
            <w:pPr>
              <w:ind w:left="493"/>
            </w:pPr>
            <w:r>
              <w:t>Департамент образования Вологодской области</w:t>
            </w: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2815FC" w:rsidRDefault="00E72070" w:rsidP="00FE5EE3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10.01.2023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2815FC" w:rsidRDefault="001A70CD" w:rsidP="006850A4">
            <w:pPr>
              <w:ind w:left="-108" w:hanging="3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б\н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709" w:type="dxa"/>
            <w:gridSpan w:val="2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2815FC" w:rsidRPr="002815FC" w:rsidRDefault="002815FC" w:rsidP="002815FC"/>
    <w:p w:rsidR="002815FC" w:rsidRPr="002815FC" w:rsidRDefault="002815FC" w:rsidP="002815FC"/>
    <w:p w:rsidR="002815FC" w:rsidRPr="002815FC" w:rsidRDefault="002815FC" w:rsidP="002815FC"/>
    <w:p w:rsidR="002815FC" w:rsidRPr="00B6491A" w:rsidRDefault="002815FC" w:rsidP="002815FC">
      <w:pPr>
        <w:rPr>
          <w:sz w:val="28"/>
          <w:szCs w:val="28"/>
        </w:rPr>
      </w:pPr>
    </w:p>
    <w:p w:rsidR="00B74CE8" w:rsidRDefault="00B74CE8" w:rsidP="002815F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запросом от </w:t>
      </w:r>
      <w:r w:rsidR="00E72070">
        <w:rPr>
          <w:sz w:val="28"/>
          <w:szCs w:val="28"/>
        </w:rPr>
        <w:t xml:space="preserve">10.01.2023 информирую Вас о том, что уполномоченным учреждением в </w:t>
      </w:r>
      <w:proofErr w:type="spellStart"/>
      <w:r w:rsidR="00E72070">
        <w:rPr>
          <w:sz w:val="28"/>
          <w:szCs w:val="28"/>
        </w:rPr>
        <w:t>Устюженском</w:t>
      </w:r>
      <w:proofErr w:type="spellEnd"/>
      <w:r w:rsidR="00E72070">
        <w:rPr>
          <w:sz w:val="28"/>
          <w:szCs w:val="28"/>
        </w:rPr>
        <w:t xml:space="preserve"> муниципальном округе, которое будет проводить в 2023 году закупки по мероприятиям «Создание и обеспечение функционирования центров образования естественнонаучной и технологической направленностей в городах» и «Обеспечение образовательных организаций материально-технической базой для внедрения цифровой образовательной среды» национального проекта «Образование» является управление образования  администрации </w:t>
      </w:r>
      <w:proofErr w:type="spellStart"/>
      <w:r w:rsidR="00E72070">
        <w:rPr>
          <w:sz w:val="28"/>
          <w:szCs w:val="28"/>
        </w:rPr>
        <w:t>Устюженского</w:t>
      </w:r>
      <w:proofErr w:type="spellEnd"/>
      <w:r w:rsidR="00E72070">
        <w:rPr>
          <w:sz w:val="28"/>
          <w:szCs w:val="28"/>
        </w:rPr>
        <w:t xml:space="preserve"> муниципального округа.</w:t>
      </w:r>
      <w:proofErr w:type="gramEnd"/>
    </w:p>
    <w:p w:rsidR="002815FC" w:rsidRPr="00B278B1" w:rsidRDefault="002815FC" w:rsidP="002815FC">
      <w:pPr>
        <w:ind w:firstLine="708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E72070" w:rsidTr="00E72070">
        <w:tc>
          <w:tcPr>
            <w:tcW w:w="5246" w:type="dxa"/>
          </w:tcPr>
          <w:p w:rsidR="00E72070" w:rsidRPr="009F5F51" w:rsidRDefault="00E72070" w:rsidP="00F048FF">
            <w:pPr>
              <w:rPr>
                <w:sz w:val="28"/>
                <w:szCs w:val="28"/>
              </w:rPr>
            </w:pPr>
          </w:p>
          <w:p w:rsidR="00E72070" w:rsidRPr="009F5F51" w:rsidRDefault="00E72070" w:rsidP="00F048FF">
            <w:pPr>
              <w:rPr>
                <w:sz w:val="28"/>
                <w:szCs w:val="28"/>
              </w:rPr>
            </w:pPr>
          </w:p>
          <w:p w:rsidR="00E72070" w:rsidRDefault="00E72070" w:rsidP="00F048F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занности</w:t>
            </w:r>
          </w:p>
          <w:p w:rsidR="00E72070" w:rsidRPr="009F5F51" w:rsidRDefault="00E72070" w:rsidP="00F0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управления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268" w:type="dxa"/>
          </w:tcPr>
          <w:p w:rsidR="00E72070" w:rsidRPr="009F5F51" w:rsidRDefault="00E72070" w:rsidP="00F048F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47775" cy="1524000"/>
                  <wp:effectExtent l="19050" t="0" r="9525" b="0"/>
                  <wp:docPr id="1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070" w:rsidRPr="009F5F51" w:rsidRDefault="00E72070" w:rsidP="00F048FF">
            <w:pPr>
              <w:rPr>
                <w:sz w:val="28"/>
                <w:szCs w:val="28"/>
              </w:rPr>
            </w:pPr>
            <w:r w:rsidRPr="009F5F51">
              <w:rPr>
                <w:sz w:val="28"/>
                <w:szCs w:val="28"/>
              </w:rPr>
              <w:t xml:space="preserve">     </w:t>
            </w:r>
          </w:p>
          <w:p w:rsidR="00E72070" w:rsidRPr="009F5F51" w:rsidRDefault="00E72070" w:rsidP="00F048FF">
            <w:pPr>
              <w:rPr>
                <w:sz w:val="28"/>
                <w:szCs w:val="28"/>
              </w:rPr>
            </w:pPr>
          </w:p>
          <w:p w:rsidR="00E72070" w:rsidRPr="009F5F51" w:rsidRDefault="00E72070" w:rsidP="00F048FF">
            <w:pPr>
              <w:rPr>
                <w:sz w:val="28"/>
                <w:szCs w:val="28"/>
              </w:rPr>
            </w:pPr>
          </w:p>
          <w:p w:rsidR="00E72070" w:rsidRPr="009F5F51" w:rsidRDefault="00E72070" w:rsidP="00F048FF">
            <w:pPr>
              <w:rPr>
                <w:sz w:val="28"/>
                <w:szCs w:val="28"/>
              </w:rPr>
            </w:pPr>
            <w:r w:rsidRPr="009F5F5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Л. А. Бронзова</w:t>
            </w:r>
          </w:p>
          <w:p w:rsidR="00E72070" w:rsidRPr="009F5F51" w:rsidRDefault="00E72070" w:rsidP="00F048FF">
            <w:pPr>
              <w:jc w:val="both"/>
              <w:rPr>
                <w:sz w:val="28"/>
                <w:szCs w:val="28"/>
              </w:rPr>
            </w:pPr>
          </w:p>
        </w:tc>
      </w:tr>
    </w:tbl>
    <w:p w:rsidR="002815FC" w:rsidRDefault="002815FC" w:rsidP="002815FC">
      <w:pPr>
        <w:jc w:val="both"/>
      </w:pPr>
    </w:p>
    <w:p w:rsidR="00EA66CE" w:rsidRDefault="00EA66CE" w:rsidP="002815FC">
      <w:pPr>
        <w:jc w:val="both"/>
      </w:pPr>
    </w:p>
    <w:p w:rsidR="00EA66CE" w:rsidRDefault="00EA66CE" w:rsidP="002815FC">
      <w:pPr>
        <w:jc w:val="both"/>
      </w:pPr>
    </w:p>
    <w:p w:rsidR="00EA66CE" w:rsidRPr="00E16B7F" w:rsidRDefault="00EA66CE" w:rsidP="002815FC">
      <w:pPr>
        <w:jc w:val="both"/>
      </w:pPr>
    </w:p>
    <w:p w:rsidR="002815FC" w:rsidRPr="00E16B7F" w:rsidRDefault="00EA66CE" w:rsidP="002815FC">
      <w:pPr>
        <w:jc w:val="both"/>
      </w:pPr>
      <w:r>
        <w:t xml:space="preserve">Исп.: </w:t>
      </w:r>
      <w:r w:rsidR="002815FC">
        <w:t>Соловьева О.В. (81737) 2-20-65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Pr="00743E3E" w:rsidRDefault="002815FC" w:rsidP="00743E3E">
      <w:pPr>
        <w:shd w:val="clear" w:color="auto" w:fill="FFFFFF"/>
        <w:spacing w:line="405" w:lineRule="atLeast"/>
        <w:rPr>
          <w:rFonts w:ascii="Arial" w:hAnsi="Arial" w:cs="Arial"/>
          <w:color w:val="000000"/>
          <w:sz w:val="30"/>
          <w:szCs w:val="30"/>
        </w:rPr>
        <w:sectPr w:rsidR="002815FC" w:rsidRPr="00743E3E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2815FC" w:rsidRPr="00E0442C" w:rsidRDefault="002815FC" w:rsidP="00BD33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2815FC" w:rsidRPr="00E0442C" w:rsidSect="00AB64B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37AF4"/>
    <w:rsid w:val="0005222E"/>
    <w:rsid w:val="000574E0"/>
    <w:rsid w:val="00057F9E"/>
    <w:rsid w:val="00070A43"/>
    <w:rsid w:val="00072128"/>
    <w:rsid w:val="0007725C"/>
    <w:rsid w:val="00096D56"/>
    <w:rsid w:val="00097642"/>
    <w:rsid w:val="000C294C"/>
    <w:rsid w:val="000D06D0"/>
    <w:rsid w:val="000E2C4F"/>
    <w:rsid w:val="000E77F4"/>
    <w:rsid w:val="00103B65"/>
    <w:rsid w:val="0010478D"/>
    <w:rsid w:val="00123B16"/>
    <w:rsid w:val="00123C16"/>
    <w:rsid w:val="00126ABF"/>
    <w:rsid w:val="00135ABF"/>
    <w:rsid w:val="00147F85"/>
    <w:rsid w:val="00152478"/>
    <w:rsid w:val="00156A8F"/>
    <w:rsid w:val="001646F3"/>
    <w:rsid w:val="00166444"/>
    <w:rsid w:val="00167397"/>
    <w:rsid w:val="001856DF"/>
    <w:rsid w:val="001934B0"/>
    <w:rsid w:val="001A70CD"/>
    <w:rsid w:val="001A7F41"/>
    <w:rsid w:val="001B65EB"/>
    <w:rsid w:val="001C12F5"/>
    <w:rsid w:val="001D1BAD"/>
    <w:rsid w:val="001D5C06"/>
    <w:rsid w:val="00201C4C"/>
    <w:rsid w:val="002172B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DA0"/>
    <w:rsid w:val="002F177C"/>
    <w:rsid w:val="00311635"/>
    <w:rsid w:val="003212A2"/>
    <w:rsid w:val="0032540F"/>
    <w:rsid w:val="00330DD6"/>
    <w:rsid w:val="00350C70"/>
    <w:rsid w:val="0038049F"/>
    <w:rsid w:val="0039304E"/>
    <w:rsid w:val="003A5BC8"/>
    <w:rsid w:val="003C45AA"/>
    <w:rsid w:val="003D6A66"/>
    <w:rsid w:val="003E49F4"/>
    <w:rsid w:val="004212DB"/>
    <w:rsid w:val="004216AF"/>
    <w:rsid w:val="004247A6"/>
    <w:rsid w:val="00424DCF"/>
    <w:rsid w:val="00425601"/>
    <w:rsid w:val="00447893"/>
    <w:rsid w:val="00453607"/>
    <w:rsid w:val="00454F9A"/>
    <w:rsid w:val="004635FD"/>
    <w:rsid w:val="004664FB"/>
    <w:rsid w:val="00485ADF"/>
    <w:rsid w:val="004C4B7B"/>
    <w:rsid w:val="004D0568"/>
    <w:rsid w:val="004D40AD"/>
    <w:rsid w:val="004E05D7"/>
    <w:rsid w:val="004E3364"/>
    <w:rsid w:val="0050378F"/>
    <w:rsid w:val="00510D3C"/>
    <w:rsid w:val="00531439"/>
    <w:rsid w:val="005418B1"/>
    <w:rsid w:val="00547703"/>
    <w:rsid w:val="005810B8"/>
    <w:rsid w:val="00594F68"/>
    <w:rsid w:val="00596CFE"/>
    <w:rsid w:val="005A6192"/>
    <w:rsid w:val="005B58D8"/>
    <w:rsid w:val="005C4E8D"/>
    <w:rsid w:val="00617592"/>
    <w:rsid w:val="006273CD"/>
    <w:rsid w:val="00633AF0"/>
    <w:rsid w:val="00645491"/>
    <w:rsid w:val="00645594"/>
    <w:rsid w:val="0064707D"/>
    <w:rsid w:val="00651684"/>
    <w:rsid w:val="006677D1"/>
    <w:rsid w:val="00675864"/>
    <w:rsid w:val="006A2628"/>
    <w:rsid w:val="006A2B77"/>
    <w:rsid w:val="006A3A9E"/>
    <w:rsid w:val="006A6CE6"/>
    <w:rsid w:val="006B65BE"/>
    <w:rsid w:val="006D0DDE"/>
    <w:rsid w:val="00700043"/>
    <w:rsid w:val="00707F0E"/>
    <w:rsid w:val="007219EF"/>
    <w:rsid w:val="0074160A"/>
    <w:rsid w:val="00743E3E"/>
    <w:rsid w:val="007453F9"/>
    <w:rsid w:val="007531C9"/>
    <w:rsid w:val="00754BDF"/>
    <w:rsid w:val="00754C9C"/>
    <w:rsid w:val="0077466E"/>
    <w:rsid w:val="0077478E"/>
    <w:rsid w:val="007B2514"/>
    <w:rsid w:val="007C3869"/>
    <w:rsid w:val="007C4E43"/>
    <w:rsid w:val="00807C07"/>
    <w:rsid w:val="00812D2A"/>
    <w:rsid w:val="0082605A"/>
    <w:rsid w:val="008265A5"/>
    <w:rsid w:val="008353C1"/>
    <w:rsid w:val="00853EFC"/>
    <w:rsid w:val="0086058A"/>
    <w:rsid w:val="00864633"/>
    <w:rsid w:val="00884F12"/>
    <w:rsid w:val="008934BD"/>
    <w:rsid w:val="008C2AA5"/>
    <w:rsid w:val="008F1D4B"/>
    <w:rsid w:val="009012FF"/>
    <w:rsid w:val="009112F0"/>
    <w:rsid w:val="00913EA1"/>
    <w:rsid w:val="00943293"/>
    <w:rsid w:val="00982CA2"/>
    <w:rsid w:val="0099062D"/>
    <w:rsid w:val="00990A35"/>
    <w:rsid w:val="00996855"/>
    <w:rsid w:val="009A53CE"/>
    <w:rsid w:val="009A5AA7"/>
    <w:rsid w:val="009D60D0"/>
    <w:rsid w:val="00A2783A"/>
    <w:rsid w:val="00A3368A"/>
    <w:rsid w:val="00A40A90"/>
    <w:rsid w:val="00A41721"/>
    <w:rsid w:val="00A559C8"/>
    <w:rsid w:val="00A61474"/>
    <w:rsid w:val="00A7667C"/>
    <w:rsid w:val="00A82C8F"/>
    <w:rsid w:val="00AA00EA"/>
    <w:rsid w:val="00AB64B5"/>
    <w:rsid w:val="00AC36B3"/>
    <w:rsid w:val="00AD2F1F"/>
    <w:rsid w:val="00AE0857"/>
    <w:rsid w:val="00AF4DCA"/>
    <w:rsid w:val="00B207B6"/>
    <w:rsid w:val="00B24764"/>
    <w:rsid w:val="00B27FC1"/>
    <w:rsid w:val="00B333DB"/>
    <w:rsid w:val="00B41177"/>
    <w:rsid w:val="00B46A32"/>
    <w:rsid w:val="00B53F8F"/>
    <w:rsid w:val="00B74CE8"/>
    <w:rsid w:val="00B8673D"/>
    <w:rsid w:val="00B94C5C"/>
    <w:rsid w:val="00BB2279"/>
    <w:rsid w:val="00BB7D60"/>
    <w:rsid w:val="00BC684A"/>
    <w:rsid w:val="00BD2F8A"/>
    <w:rsid w:val="00BD3375"/>
    <w:rsid w:val="00BD72DE"/>
    <w:rsid w:val="00BE1118"/>
    <w:rsid w:val="00BE2C90"/>
    <w:rsid w:val="00BF3922"/>
    <w:rsid w:val="00C045A9"/>
    <w:rsid w:val="00C16EAE"/>
    <w:rsid w:val="00C4375F"/>
    <w:rsid w:val="00C45F02"/>
    <w:rsid w:val="00C603C4"/>
    <w:rsid w:val="00C734AE"/>
    <w:rsid w:val="00C80E5F"/>
    <w:rsid w:val="00CA1C06"/>
    <w:rsid w:val="00CA6DFB"/>
    <w:rsid w:val="00CB11EC"/>
    <w:rsid w:val="00CB6ED4"/>
    <w:rsid w:val="00CB7477"/>
    <w:rsid w:val="00CC17A7"/>
    <w:rsid w:val="00CC3764"/>
    <w:rsid w:val="00CC3A1D"/>
    <w:rsid w:val="00CD58E5"/>
    <w:rsid w:val="00CE6AE6"/>
    <w:rsid w:val="00D050B2"/>
    <w:rsid w:val="00D050D0"/>
    <w:rsid w:val="00D21B14"/>
    <w:rsid w:val="00D220DC"/>
    <w:rsid w:val="00D22DD2"/>
    <w:rsid w:val="00D231AA"/>
    <w:rsid w:val="00D333A6"/>
    <w:rsid w:val="00D361AA"/>
    <w:rsid w:val="00D46295"/>
    <w:rsid w:val="00D55873"/>
    <w:rsid w:val="00D61CE2"/>
    <w:rsid w:val="00D62835"/>
    <w:rsid w:val="00D72FE7"/>
    <w:rsid w:val="00D82879"/>
    <w:rsid w:val="00D84993"/>
    <w:rsid w:val="00D941F4"/>
    <w:rsid w:val="00DA4397"/>
    <w:rsid w:val="00DC4A5A"/>
    <w:rsid w:val="00DC4E4D"/>
    <w:rsid w:val="00DD1C6A"/>
    <w:rsid w:val="00DD321C"/>
    <w:rsid w:val="00DE47BA"/>
    <w:rsid w:val="00DF3229"/>
    <w:rsid w:val="00E0442C"/>
    <w:rsid w:val="00E05A8B"/>
    <w:rsid w:val="00E17048"/>
    <w:rsid w:val="00E17802"/>
    <w:rsid w:val="00E313E7"/>
    <w:rsid w:val="00E45E11"/>
    <w:rsid w:val="00E549EE"/>
    <w:rsid w:val="00E72070"/>
    <w:rsid w:val="00E813BD"/>
    <w:rsid w:val="00E81D77"/>
    <w:rsid w:val="00E83DB8"/>
    <w:rsid w:val="00E90DC1"/>
    <w:rsid w:val="00EA66CE"/>
    <w:rsid w:val="00EB6BA8"/>
    <w:rsid w:val="00ED0455"/>
    <w:rsid w:val="00ED1508"/>
    <w:rsid w:val="00F01C1A"/>
    <w:rsid w:val="00F05134"/>
    <w:rsid w:val="00F06B69"/>
    <w:rsid w:val="00F16AC6"/>
    <w:rsid w:val="00F21954"/>
    <w:rsid w:val="00F319DD"/>
    <w:rsid w:val="00F42560"/>
    <w:rsid w:val="00F53E70"/>
    <w:rsid w:val="00F63ABC"/>
    <w:rsid w:val="00F83D0C"/>
    <w:rsid w:val="00F9422C"/>
    <w:rsid w:val="00FB5049"/>
    <w:rsid w:val="00FC580F"/>
    <w:rsid w:val="00FD2FD3"/>
    <w:rsid w:val="00FE4D02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character" w:customStyle="1" w:styleId="mail-user-avatar">
    <w:name w:val="mail-user-avatar"/>
    <w:basedOn w:val="a0"/>
    <w:rsid w:val="001646F3"/>
  </w:style>
  <w:style w:type="character" w:customStyle="1" w:styleId="ns-view-message-head-sender-name">
    <w:name w:val="ns-view-message-head-sender-name"/>
    <w:basedOn w:val="a0"/>
    <w:rsid w:val="001646F3"/>
  </w:style>
  <w:style w:type="character" w:customStyle="1" w:styleId="mail-message-sender-email">
    <w:name w:val="mail-message-sender-email"/>
    <w:basedOn w:val="a0"/>
    <w:rsid w:val="001646F3"/>
  </w:style>
  <w:style w:type="character" w:customStyle="1" w:styleId="mail-message-head-recievers-separator">
    <w:name w:val="mail-message-head-recievers-separator"/>
    <w:basedOn w:val="a0"/>
    <w:rsid w:val="001646F3"/>
  </w:style>
  <w:style w:type="character" w:customStyle="1" w:styleId="mail-file-name">
    <w:name w:val="mail-file-name"/>
    <w:basedOn w:val="a0"/>
    <w:rsid w:val="001646F3"/>
  </w:style>
  <w:style w:type="character" w:customStyle="1" w:styleId="mail-file-extension">
    <w:name w:val="mail-file-extension"/>
    <w:basedOn w:val="a0"/>
    <w:rsid w:val="001646F3"/>
  </w:style>
  <w:style w:type="character" w:customStyle="1" w:styleId="mail-messagesnippet-itemattachmentscount">
    <w:name w:val="mail-messagesnippet-item_attachmentscount"/>
    <w:basedOn w:val="a0"/>
    <w:rsid w:val="001646F3"/>
  </w:style>
  <w:style w:type="character" w:customStyle="1" w:styleId="wmi-callto">
    <w:name w:val="wmi-callto"/>
    <w:basedOn w:val="a0"/>
    <w:rsid w:val="00164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53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8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2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184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79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877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13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2</cp:revision>
  <cp:lastPrinted>2018-03-12T05:48:00Z</cp:lastPrinted>
  <dcterms:created xsi:type="dcterms:W3CDTF">2023-01-11T06:30:00Z</dcterms:created>
  <dcterms:modified xsi:type="dcterms:W3CDTF">2023-01-11T06:30:00Z</dcterms:modified>
</cp:coreProperties>
</file>